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80" w:firstLineChars="200"/>
        <w:jc w:val="center"/>
        <w:textAlignment w:val="auto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米花云使用手册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注册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首次登陆可点击“注册账号”使用</w:t>
      </w:r>
      <w:r>
        <w:rPr>
          <w:rFonts w:hint="eastAsia"/>
          <w:color w:val="FF0000"/>
          <w:sz w:val="28"/>
          <w:szCs w:val="28"/>
          <w:lang w:val="en-US" w:eastAsia="zh-CN"/>
        </w:rPr>
        <w:t>手机号</w:t>
      </w:r>
      <w:r>
        <w:rPr>
          <w:rFonts w:hint="eastAsia"/>
          <w:sz w:val="28"/>
          <w:szCs w:val="28"/>
          <w:lang w:val="en-US" w:eastAsia="zh-CN"/>
        </w:rPr>
        <w:t>注册</w: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2510155"/>
            <wp:effectExtent l="0" t="0" r="6350" b="4445"/>
            <wp:docPr id="1" name="图片 1" descr="6a1f3ba2-bccb-40c9-9c4a-624f73b35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a1f3ba2-bccb-40c9-9c4a-624f73b359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163185" cy="2510155"/>
            <wp:effectExtent l="0" t="0" r="0" b="0"/>
            <wp:docPr id="2" name="图片 2" descr="1ad00c0e-cd69-460e-ac78-5195a3a2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ad00c0e-cd69-460e-ac78-5195a3a20181"/>
                    <pic:cNvPicPr>
                      <a:picLocks noChangeAspect="1"/>
                    </pic:cNvPicPr>
                  </pic:nvPicPr>
                  <pic:blipFill>
                    <a:blip r:embed="rId5"/>
                    <a:srcRect r="1965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微信绑定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注册后使用</w:t>
      </w:r>
      <w:r>
        <w:rPr>
          <w:rFonts w:hint="eastAsia"/>
          <w:color w:val="FF0000"/>
          <w:sz w:val="28"/>
          <w:szCs w:val="28"/>
          <w:lang w:val="en-US" w:eastAsia="zh-CN"/>
        </w:rPr>
        <w:t>微信扫码</w:t>
      </w:r>
      <w:r>
        <w:rPr>
          <w:rFonts w:hint="eastAsia"/>
          <w:sz w:val="28"/>
          <w:szCs w:val="28"/>
          <w:lang w:val="en-US" w:eastAsia="zh-CN"/>
        </w:rPr>
        <w:t>关注公众号“米花云”，即可获得</w:t>
      </w:r>
      <w:r>
        <w:rPr>
          <w:rFonts w:hint="eastAsia"/>
          <w:color w:val="FF0000"/>
          <w:sz w:val="28"/>
          <w:szCs w:val="28"/>
          <w:lang w:val="en-US" w:eastAsia="zh-CN"/>
        </w:rPr>
        <w:t>5次</w:t>
      </w:r>
      <w:r>
        <w:rPr>
          <w:rFonts w:hint="eastAsia"/>
          <w:sz w:val="28"/>
          <w:szCs w:val="28"/>
          <w:lang w:val="en-US" w:eastAsia="zh-CN"/>
        </w:rPr>
        <w:t>免费查询次数。</w:t>
      </w:r>
      <w:r>
        <w:rPr>
          <w:rFonts w:hint="eastAsia"/>
          <w:sz w:val="28"/>
          <w:szCs w:val="28"/>
          <w:lang w:val="en-US" w:eastAsia="zh-CN"/>
        </w:rPr>
        <w:t>同时还可以添加客服微信，有任何问题都可以随时咨询客服。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注：关注后可用账号密码方式登陆，也可直接微信扫码登录。</w:t>
      </w:r>
      <w:r>
        <w:rPr>
          <w:sz w:val="32"/>
          <w:szCs w:val="32"/>
        </w:rPr>
        <w:drawing>
          <wp:inline distT="0" distB="0" distL="114300" distR="114300">
            <wp:extent cx="5273675" cy="2219960"/>
            <wp:effectExtent l="0" t="0" r="14605" b="508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3、目前已集成可使用的平台有ChatGPT和腾讯云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67960" cy="2250440"/>
            <wp:effectExtent l="0" t="0" r="5080" b="50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4、在“个人中心”—“我的主页”中可查看个人套餐及使用剩余次数等情况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71135" cy="2228215"/>
            <wp:effectExtent l="0" t="0" r="1905" b="1206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5、在“个人中心”—“我的订单”中可查看套餐支付状态</w:t>
      </w:r>
      <w:r>
        <w:rPr>
          <w:sz w:val="32"/>
          <w:szCs w:val="32"/>
        </w:rPr>
        <w:drawing>
          <wp:inline distT="0" distB="0" distL="114300" distR="114300">
            <wp:extent cx="5273040" cy="2241550"/>
            <wp:effectExtent l="0" t="0" r="0" b="1397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6、在“个人中心”—“任务中心”中可查看已提交的各项任务状态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60340" cy="2167890"/>
            <wp:effectExtent l="0" t="0" r="12700" b="1143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7、在“个人中心”—“资源中心”中可查询并下载已生成的内容</w:t>
      </w:r>
      <w:r>
        <w:rPr>
          <w:sz w:val="32"/>
          <w:szCs w:val="32"/>
        </w:rPr>
        <w:drawing>
          <wp:inline distT="0" distB="0" distL="114300" distR="114300">
            <wp:extent cx="5266055" cy="2187575"/>
            <wp:effectExtent l="0" t="0" r="6985" b="698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8、“专享云优惠”处有各平台的优惠礼包，感兴趣的可以点击查看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73675" cy="2228215"/>
            <wp:effectExtent l="0" t="0" r="14605" b="1206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D339C2"/>
    <w:multiLevelType w:val="singleLevel"/>
    <w:tmpl w:val="0DD339C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zNzhjMjRkZWFlYzFjNTE0N2I1ODQ5NWZhYzFjMTMifQ=="/>
  </w:docVars>
  <w:rsids>
    <w:rsidRoot w:val="00000000"/>
    <w:rsid w:val="01D56040"/>
    <w:rsid w:val="0EBB7912"/>
    <w:rsid w:val="385C2E16"/>
    <w:rsid w:val="4E8010BD"/>
    <w:rsid w:val="5AF250BD"/>
    <w:rsid w:val="63CD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287</Words>
  <Characters>293</Characters>
  <Lines>0</Lines>
  <Paragraphs>0</Paragraphs>
  <TotalTime>4</TotalTime>
  <ScaleCrop>false</ScaleCrop>
  <LinksUpToDate>false</LinksUpToDate>
  <CharactersWithSpaces>293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旺仔</cp:lastModifiedBy>
  <dcterms:modified xsi:type="dcterms:W3CDTF">2023-07-10T00:26:09Z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EF93CC70CB4E4DDC893515D466BA0DE8_12</vt:lpwstr>
  </property>
</Properties>
</file>